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45" w:rsidRPr="004E050A" w:rsidRDefault="003479E2" w:rsidP="00E34745">
      <w:pPr>
        <w:spacing w:line="240" w:lineRule="auto"/>
        <w:rPr>
          <w:rFonts w:ascii="Times New Roman" w:hAnsi="Times New Roman" w:cs="Times New Roman"/>
        </w:rPr>
      </w:pPr>
      <w:r w:rsidRPr="00B86A1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0983" wp14:editId="4779A634">
                <wp:simplePos x="0" y="0"/>
                <wp:positionH relativeFrom="column">
                  <wp:posOffset>-7620</wp:posOffset>
                </wp:positionH>
                <wp:positionV relativeFrom="paragraph">
                  <wp:posOffset>-897955</wp:posOffset>
                </wp:positionV>
                <wp:extent cx="1377315" cy="341630"/>
                <wp:effectExtent l="0" t="0" r="1333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9E2" w:rsidRPr="00BE55E3" w:rsidRDefault="003479E2" w:rsidP="003479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LAMPIRAN C-1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6pt;margin-top:-70.7pt;width:108.4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">
                <v:textbox>
                  <w:txbxContent>
                    <w:p w:rsidR="003479E2" w:rsidRPr="00BE55E3" w:rsidRDefault="003479E2" w:rsidP="003479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LAMPIRAN C-1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E34745" w:rsidRPr="00B86A15">
        <w:rPr>
          <w:rFonts w:ascii="Times New Roman" w:hAnsi="Times New Roman" w:cs="Times New Roman"/>
          <w:b/>
          <w:sz w:val="24"/>
          <w:szCs w:val="24"/>
        </w:rPr>
        <w:t>Ahli</w:t>
      </w:r>
      <w:proofErr w:type="spellEnd"/>
      <w:r w:rsidR="00E34745" w:rsidRPr="00B86A15">
        <w:rPr>
          <w:rFonts w:ascii="Times New Roman" w:hAnsi="Times New Roman" w:cs="Times New Roman"/>
          <w:b/>
        </w:rPr>
        <w:t xml:space="preserve"> </w:t>
      </w:r>
      <w:proofErr w:type="spellStart"/>
      <w:r w:rsidR="00E34745" w:rsidRPr="00B86A15">
        <w:rPr>
          <w:rFonts w:ascii="Times New Roman" w:hAnsi="Times New Roman" w:cs="Times New Roman"/>
          <w:b/>
          <w:sz w:val="24"/>
          <w:szCs w:val="24"/>
        </w:rPr>
        <w:t>Mater</w:t>
      </w:r>
      <w:r w:rsidR="00B86A15" w:rsidRPr="00B86A1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275"/>
        <w:gridCol w:w="708"/>
        <w:gridCol w:w="709"/>
        <w:gridCol w:w="992"/>
        <w:gridCol w:w="851"/>
      </w:tblGrid>
      <w:tr w:rsidR="00E34745" w:rsidRPr="00E34745" w:rsidTr="003479E2">
        <w:tc>
          <w:tcPr>
            <w:tcW w:w="1687" w:type="dxa"/>
            <w:vMerge w:val="restart"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Aspek penilaian</w:t>
            </w:r>
          </w:p>
        </w:tc>
        <w:tc>
          <w:tcPr>
            <w:tcW w:w="3275" w:type="dxa"/>
            <w:vMerge w:val="restart"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Kriteria penilaian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Validator ke-</w:t>
            </w:r>
          </w:p>
        </w:tc>
        <w:tc>
          <w:tcPr>
            <w:tcW w:w="992" w:type="dxa"/>
            <w:vMerge w:val="restart"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(Ki)</w:t>
            </w:r>
          </w:p>
        </w:tc>
        <w:tc>
          <w:tcPr>
            <w:tcW w:w="851" w:type="dxa"/>
            <w:vMerge w:val="restart"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ko-KR"/>
              </w:rPr>
              <w:t>(</w:t>
            </w:r>
            <w:r w:rsidRPr="00E3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Ai)</w:t>
            </w: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09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765" w:rsidRPr="00E34745" w:rsidTr="003479E2">
        <w:tc>
          <w:tcPr>
            <w:tcW w:w="1687" w:type="dxa"/>
            <w:vMerge w:val="restart"/>
            <w:vAlign w:val="center"/>
          </w:tcPr>
          <w:p w:rsidR="007A7765" w:rsidRPr="00E34745" w:rsidRDefault="007A776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9C">
              <w:rPr>
                <w:rFonts w:ascii="Times New Roman" w:hAnsi="Times New Roman" w:cs="Times New Roman"/>
                <w:b/>
                <w:sz w:val="24"/>
                <w:szCs w:val="24"/>
              </w:rPr>
              <w:t>Kelayakan Isi</w:t>
            </w:r>
          </w:p>
        </w:tc>
        <w:tc>
          <w:tcPr>
            <w:tcW w:w="3275" w:type="dxa"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hAnsi="Times New Roman" w:cs="Times New Roman"/>
                <w:sz w:val="24"/>
                <w:szCs w:val="24"/>
              </w:rPr>
              <w:t>Kesesuaian modul dengan kompetensi dasar</w:t>
            </w:r>
          </w:p>
        </w:tc>
        <w:tc>
          <w:tcPr>
            <w:tcW w:w="708" w:type="dxa"/>
          </w:tcPr>
          <w:p w:rsidR="007A776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7A776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7A776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 w:val="restart"/>
          </w:tcPr>
          <w:p w:rsidR="007A776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A7765" w:rsidRPr="00E34745" w:rsidTr="003479E2">
        <w:tc>
          <w:tcPr>
            <w:tcW w:w="1687" w:type="dxa"/>
            <w:vMerge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hAnsi="Times New Roman" w:cs="Times New Roman"/>
                <w:sz w:val="24"/>
                <w:szCs w:val="24"/>
              </w:rPr>
              <w:t>Kesesuaian modul dengan indikator</w:t>
            </w:r>
          </w:p>
        </w:tc>
        <w:tc>
          <w:tcPr>
            <w:tcW w:w="708" w:type="dxa"/>
          </w:tcPr>
          <w:p w:rsidR="007A776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7A776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7A776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765" w:rsidRPr="00E34745" w:rsidTr="003479E2">
        <w:tc>
          <w:tcPr>
            <w:tcW w:w="1687" w:type="dxa"/>
            <w:vMerge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A7765" w:rsidRPr="00E34745" w:rsidRDefault="007A7765" w:rsidP="00E34745">
            <w:pPr>
              <w:spacing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hAnsi="Times New Roman" w:cs="Times New Roman"/>
                <w:sz w:val="24"/>
                <w:szCs w:val="24"/>
              </w:rPr>
              <w:t>Kebenaraan konsep materi dalam bahan ajar</w:t>
            </w:r>
          </w:p>
        </w:tc>
        <w:tc>
          <w:tcPr>
            <w:tcW w:w="708" w:type="dxa"/>
          </w:tcPr>
          <w:p w:rsidR="007A776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7A776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7A776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765" w:rsidRPr="00E34745" w:rsidTr="003479E2">
        <w:tc>
          <w:tcPr>
            <w:tcW w:w="1687" w:type="dxa"/>
            <w:vMerge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Kesesuaian manfaat untuk penambahan wawasan pengetahuan</w:t>
            </w:r>
          </w:p>
        </w:tc>
        <w:tc>
          <w:tcPr>
            <w:tcW w:w="708" w:type="dxa"/>
          </w:tcPr>
          <w:p w:rsidR="007A776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7A776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7A776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765" w:rsidRPr="00E34745" w:rsidTr="003479E2">
        <w:tc>
          <w:tcPr>
            <w:tcW w:w="1687" w:type="dxa"/>
            <w:vMerge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Kesesuaian dengan kebutuhan sumber belajar</w:t>
            </w:r>
          </w:p>
        </w:tc>
        <w:tc>
          <w:tcPr>
            <w:tcW w:w="708" w:type="dxa"/>
          </w:tcPr>
          <w:p w:rsidR="007A776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7A776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7A776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7A7765" w:rsidRPr="00E3474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 w:val="restart"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Keabsahan</w:t>
            </w: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Kelaziman istilah yang digunakan</w:t>
            </w:r>
          </w:p>
        </w:tc>
        <w:tc>
          <w:tcPr>
            <w:tcW w:w="708" w:type="dxa"/>
          </w:tcPr>
          <w:p w:rsidR="00E3474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51" w:type="dxa"/>
            <w:vMerge w:val="restart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Kejelasan tujuan pembelajaran</w:t>
            </w:r>
          </w:p>
        </w:tc>
        <w:tc>
          <w:tcPr>
            <w:tcW w:w="708" w:type="dxa"/>
          </w:tcPr>
          <w:p w:rsidR="00E3474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34745" w:rsidRPr="00E34745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Kesesuaian dengan kaidah Bahasa Indonesia</w:t>
            </w:r>
          </w:p>
        </w:tc>
        <w:tc>
          <w:tcPr>
            <w:tcW w:w="708" w:type="dxa"/>
          </w:tcPr>
          <w:p w:rsidR="00E3474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 bahasa yang tidak menimbulkan penafsiran ganda</w:t>
            </w:r>
          </w:p>
        </w:tc>
        <w:tc>
          <w:tcPr>
            <w:tcW w:w="708" w:type="dxa"/>
          </w:tcPr>
          <w:p w:rsidR="00E3474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Kejelasan cara pemakaian modul</w:t>
            </w:r>
          </w:p>
        </w:tc>
        <w:tc>
          <w:tcPr>
            <w:tcW w:w="708" w:type="dxa"/>
          </w:tcPr>
          <w:p w:rsidR="00E3474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 w:val="restart"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Sajian</w:t>
            </w: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Kejelasan tujuan modul</w:t>
            </w:r>
          </w:p>
        </w:tc>
        <w:tc>
          <w:tcPr>
            <w:tcW w:w="708" w:type="dxa"/>
          </w:tcPr>
          <w:p w:rsidR="00E3474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 w:val="restart"/>
          </w:tcPr>
          <w:p w:rsidR="00E34745" w:rsidRPr="00B17911" w:rsidRDefault="00B17911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Keruntutan materi dan konsep</w:t>
            </w:r>
          </w:p>
        </w:tc>
        <w:tc>
          <w:tcPr>
            <w:tcW w:w="708" w:type="dxa"/>
          </w:tcPr>
          <w:p w:rsidR="00E3474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34745" w:rsidRPr="00E34745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Ketepatan pemberian motivasi pada siswa</w:t>
            </w:r>
          </w:p>
        </w:tc>
        <w:tc>
          <w:tcPr>
            <w:tcW w:w="708" w:type="dxa"/>
          </w:tcPr>
          <w:p w:rsidR="00E34745" w:rsidRPr="007A7765" w:rsidRDefault="007A776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E34745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Kelengkapan materi yang disajikan</w:t>
            </w:r>
          </w:p>
        </w:tc>
        <w:tc>
          <w:tcPr>
            <w:tcW w:w="708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Interaktivitas belajar siswa dengan menggunakan modul ini</w:t>
            </w:r>
          </w:p>
        </w:tc>
        <w:tc>
          <w:tcPr>
            <w:tcW w:w="708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 w:val="restart"/>
            <w:vAlign w:val="center"/>
          </w:tcPr>
          <w:p w:rsidR="00E34745" w:rsidRPr="00E34745" w:rsidRDefault="00E34745" w:rsidP="00E3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Kegrafikan</w:t>
            </w:r>
          </w:p>
        </w:tc>
        <w:tc>
          <w:tcPr>
            <w:tcW w:w="3275" w:type="dxa"/>
          </w:tcPr>
          <w:p w:rsidR="00E34745" w:rsidRPr="00E34745" w:rsidRDefault="00E92AED" w:rsidP="00E92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Ketepatan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gambar,tabel, </w:t>
            </w: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video</w:t>
            </w:r>
          </w:p>
        </w:tc>
        <w:tc>
          <w:tcPr>
            <w:tcW w:w="708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34745" w:rsidRPr="00E34745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51" w:type="dxa"/>
            <w:vMerge w:val="restart"/>
          </w:tcPr>
          <w:p w:rsidR="00E34745" w:rsidRPr="00B17911" w:rsidRDefault="00B17911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  <w:p w:rsidR="00E92AED" w:rsidRPr="00E34745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Kejelasan </w:t>
            </w:r>
            <w:r w:rsidR="00E92AED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(tidak buram)</w:t>
            </w:r>
          </w:p>
        </w:tc>
        <w:tc>
          <w:tcPr>
            <w:tcW w:w="708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ED" w:rsidRPr="00E34745" w:rsidTr="003479E2">
        <w:tc>
          <w:tcPr>
            <w:tcW w:w="1687" w:type="dxa"/>
            <w:vMerge/>
          </w:tcPr>
          <w:p w:rsidR="00E92AED" w:rsidRPr="00E34745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92AED" w:rsidRPr="00E92AED" w:rsidRDefault="00E92AED" w:rsidP="00E347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Video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memudahkan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708" w:type="dxa"/>
          </w:tcPr>
          <w:p w:rsidR="00E92AED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92AED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92AED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E92AED" w:rsidRPr="00E34745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Ketepatan memilih ukuran huruf</w:t>
            </w:r>
          </w:p>
        </w:tc>
        <w:tc>
          <w:tcPr>
            <w:tcW w:w="708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45" w:rsidRPr="00E34745" w:rsidTr="003479E2">
        <w:tc>
          <w:tcPr>
            <w:tcW w:w="1687" w:type="dxa"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Align w:val="bottom"/>
          </w:tcPr>
          <w:p w:rsidR="00E34745" w:rsidRPr="004D179B" w:rsidRDefault="00E34745" w:rsidP="00E92A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79B">
              <w:rPr>
                <w:rFonts w:ascii="Times New Roman" w:eastAsia="Times New Roman" w:hAnsi="Times New Roman" w:cs="Times New Roman"/>
                <w:sz w:val="24"/>
                <w:szCs w:val="24"/>
              </w:rPr>
              <w:t>Kemenarikan tampilan bahan ajar</w:t>
            </w:r>
          </w:p>
        </w:tc>
        <w:tc>
          <w:tcPr>
            <w:tcW w:w="708" w:type="dxa"/>
          </w:tcPr>
          <w:p w:rsidR="00E34745" w:rsidRPr="00E92AED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34745" w:rsidRPr="00186FAD" w:rsidRDefault="00186FA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/>
          </w:tcPr>
          <w:p w:rsidR="00E34745" w:rsidRPr="00E34745" w:rsidRDefault="00E34745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ED" w:rsidRPr="00E34745" w:rsidTr="003479E2">
        <w:tc>
          <w:tcPr>
            <w:tcW w:w="7371" w:type="dxa"/>
            <w:gridSpan w:val="5"/>
          </w:tcPr>
          <w:p w:rsidR="00E92AED" w:rsidRPr="00E34745" w:rsidRDefault="00E92AED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RTV</w:t>
            </w: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ko-KR"/>
              </w:rPr>
              <w:t>TK</w:t>
            </w:r>
          </w:p>
        </w:tc>
        <w:tc>
          <w:tcPr>
            <w:tcW w:w="851" w:type="dxa"/>
          </w:tcPr>
          <w:p w:rsidR="00E92AED" w:rsidRPr="00B17911" w:rsidRDefault="00B17911" w:rsidP="00E3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3,77</w:t>
            </w:r>
          </w:p>
        </w:tc>
      </w:tr>
      <w:tr w:rsidR="00E92AED" w:rsidRPr="00E34745" w:rsidTr="003479E2">
        <w:tc>
          <w:tcPr>
            <w:tcW w:w="8222" w:type="dxa"/>
            <w:gridSpan w:val="6"/>
            <w:vAlign w:val="center"/>
          </w:tcPr>
          <w:p w:rsidR="00E92AED" w:rsidRPr="00E34745" w:rsidRDefault="00E92AED" w:rsidP="00E92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Kesimpulan: Media Valid</w:t>
            </w:r>
          </w:p>
        </w:tc>
      </w:tr>
    </w:tbl>
    <w:p w:rsidR="004C6FBB" w:rsidRDefault="00B86A15" w:rsidP="00E34745">
      <w:pPr>
        <w:spacing w:line="240" w:lineRule="auto"/>
      </w:pPr>
    </w:p>
    <w:sectPr w:rsidR="004C6FBB" w:rsidSect="003479E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45"/>
    <w:rsid w:val="0007689F"/>
    <w:rsid w:val="000C5412"/>
    <w:rsid w:val="00186FAD"/>
    <w:rsid w:val="00192AC5"/>
    <w:rsid w:val="003479E2"/>
    <w:rsid w:val="0038065A"/>
    <w:rsid w:val="004400BB"/>
    <w:rsid w:val="007A7765"/>
    <w:rsid w:val="00AF0571"/>
    <w:rsid w:val="00B17911"/>
    <w:rsid w:val="00B86A15"/>
    <w:rsid w:val="00E34745"/>
    <w:rsid w:val="00E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45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745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45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745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2021-02-01T06:38:00Z</cp:lastPrinted>
  <dcterms:created xsi:type="dcterms:W3CDTF">2020-11-20T10:34:00Z</dcterms:created>
  <dcterms:modified xsi:type="dcterms:W3CDTF">2021-02-01T06:45:00Z</dcterms:modified>
</cp:coreProperties>
</file>